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245"/>
      </w:tblGrid>
      <w:tr w:rsidR="001F2889" w:rsidRPr="000438B1" w:rsidTr="00B736A3">
        <w:trPr>
          <w:jc w:val="center"/>
        </w:trPr>
        <w:tc>
          <w:tcPr>
            <w:tcW w:w="4390" w:type="dxa"/>
          </w:tcPr>
          <w:p w:rsidR="001F2889" w:rsidRPr="000438B1" w:rsidRDefault="001F2889" w:rsidP="00B736A3">
            <w:pPr>
              <w:ind w:firstLine="0"/>
              <w:rPr>
                <w:spacing w:val="-14"/>
                <w:sz w:val="26"/>
                <w:szCs w:val="26"/>
              </w:rPr>
            </w:pPr>
            <w:r w:rsidRPr="000438B1">
              <w:rPr>
                <w:spacing w:val="-14"/>
                <w:sz w:val="26"/>
                <w:szCs w:val="26"/>
              </w:rPr>
              <w:t>UBND TỈNH THÁI NGUYÊN</w:t>
            </w:r>
          </w:p>
          <w:p w:rsidR="001F2889" w:rsidRPr="000438B1" w:rsidRDefault="001F2889" w:rsidP="00B736A3">
            <w:pPr>
              <w:ind w:firstLine="0"/>
              <w:rPr>
                <w:b/>
                <w:sz w:val="26"/>
                <w:szCs w:val="26"/>
              </w:rPr>
            </w:pPr>
            <w:r w:rsidRPr="000438B1">
              <w:rPr>
                <w:b/>
                <w:spacing w:val="-14"/>
                <w:sz w:val="26"/>
                <w:szCs w:val="26"/>
              </w:rPr>
              <w:t>SỞ NÔNG NGHIỆP VÀ MÔI TRƯỜNG</w:t>
            </w:r>
          </w:p>
          <w:p w:rsidR="001F2889" w:rsidRPr="000438B1" w:rsidRDefault="001F2889" w:rsidP="00B736A3">
            <w:pPr>
              <w:ind w:firstLine="0"/>
              <w:rPr>
                <w:sz w:val="26"/>
                <w:szCs w:val="26"/>
              </w:rPr>
            </w:pPr>
            <w:r w:rsidRPr="000438B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29210</wp:posOffset>
                      </wp:positionV>
                      <wp:extent cx="944880" cy="0"/>
                      <wp:effectExtent l="0" t="0" r="2667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48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AFF7B2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5pt,2.3pt" to="148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1F2889" w:rsidRPr="000438B1" w:rsidRDefault="001F2889" w:rsidP="00B736A3">
            <w:pPr>
              <w:ind w:firstLine="0"/>
              <w:rPr>
                <w:sz w:val="26"/>
                <w:szCs w:val="26"/>
              </w:rPr>
            </w:pPr>
            <w:r w:rsidRPr="000438B1">
              <w:rPr>
                <w:sz w:val="26"/>
                <w:szCs w:val="26"/>
              </w:rPr>
              <w:t>Số:           /SNNMT-KHTC</w:t>
            </w:r>
          </w:p>
          <w:p w:rsidR="00A14D4A" w:rsidRDefault="001F2889" w:rsidP="00A14D4A">
            <w:pPr>
              <w:ind w:firstLine="0"/>
              <w:rPr>
                <w:sz w:val="26"/>
                <w:szCs w:val="26"/>
              </w:rPr>
            </w:pPr>
            <w:r w:rsidRPr="000438B1">
              <w:rPr>
                <w:sz w:val="26"/>
                <w:szCs w:val="26"/>
              </w:rPr>
              <w:t>V/v</w:t>
            </w:r>
            <w:r w:rsidR="00A14D4A">
              <w:rPr>
                <w:sz w:val="26"/>
                <w:szCs w:val="26"/>
              </w:rPr>
              <w:t xml:space="preserve"> </w:t>
            </w:r>
            <w:r w:rsidR="00A14D4A" w:rsidRPr="00A14D4A">
              <w:rPr>
                <w:sz w:val="26"/>
                <w:szCs w:val="26"/>
              </w:rPr>
              <w:t xml:space="preserve">xin ý kiến góp ý dự thảo </w:t>
            </w:r>
          </w:p>
          <w:p w:rsidR="00A14D4A" w:rsidRPr="00A14D4A" w:rsidRDefault="00A14D4A" w:rsidP="00A14D4A">
            <w:pPr>
              <w:ind w:firstLine="0"/>
              <w:rPr>
                <w:sz w:val="26"/>
                <w:szCs w:val="26"/>
              </w:rPr>
            </w:pPr>
            <w:r w:rsidRPr="00A14D4A">
              <w:rPr>
                <w:sz w:val="26"/>
                <w:szCs w:val="26"/>
              </w:rPr>
              <w:t xml:space="preserve">Quyết định của UBND tỉnh ban hành </w:t>
            </w:r>
          </w:p>
          <w:p w:rsidR="001F2889" w:rsidRPr="00A14D4A" w:rsidRDefault="00A14D4A" w:rsidP="00A14D4A">
            <w:pPr>
              <w:ind w:firstLine="0"/>
              <w:rPr>
                <w:sz w:val="26"/>
                <w:szCs w:val="26"/>
              </w:rPr>
            </w:pPr>
            <w:r w:rsidRPr="00A14D4A">
              <w:rPr>
                <w:sz w:val="26"/>
                <w:szCs w:val="26"/>
              </w:rPr>
              <w:t xml:space="preserve">định mức kinh tế, kỹ thuật lĩnh vực nông, lâm nghiệp và thủy sản trên địa bàn tỉnh Thái Nguyên </w:t>
            </w:r>
          </w:p>
        </w:tc>
        <w:tc>
          <w:tcPr>
            <w:tcW w:w="5245" w:type="dxa"/>
          </w:tcPr>
          <w:p w:rsidR="001F2889" w:rsidRPr="000438B1" w:rsidRDefault="001F2889" w:rsidP="00B736A3">
            <w:pPr>
              <w:ind w:firstLine="0"/>
              <w:rPr>
                <w:rFonts w:ascii="Times New Roman Bold" w:hAnsi="Times New Roman Bold"/>
                <w:b/>
                <w:spacing w:val="-14"/>
                <w:sz w:val="26"/>
                <w:szCs w:val="26"/>
              </w:rPr>
            </w:pPr>
            <w:r w:rsidRPr="000438B1">
              <w:rPr>
                <w:rFonts w:ascii="Times New Roman Bold" w:hAnsi="Times New Roman Bold"/>
                <w:b/>
                <w:spacing w:val="-14"/>
                <w:sz w:val="26"/>
                <w:szCs w:val="26"/>
              </w:rPr>
              <w:t>CỘNG HÒA XÃ HỘI CHỦ NGHĨA VIỆT NAM</w:t>
            </w:r>
          </w:p>
          <w:p w:rsidR="001F2889" w:rsidRPr="000438B1" w:rsidRDefault="001F2889" w:rsidP="00B736A3">
            <w:pPr>
              <w:ind w:firstLine="0"/>
              <w:rPr>
                <w:rFonts w:ascii="Times New Roman Bold" w:hAnsi="Times New Roman Bold"/>
                <w:b/>
                <w:spacing w:val="-14"/>
              </w:rPr>
            </w:pPr>
            <w:r w:rsidRPr="000438B1">
              <w:rPr>
                <w:rFonts w:ascii="Times New Roman Bold" w:hAnsi="Times New Roman Bold"/>
                <w:b/>
                <w:spacing w:val="-14"/>
              </w:rPr>
              <w:t>Độc lập - Tự do - Hạnh phúc</w:t>
            </w:r>
          </w:p>
          <w:p w:rsidR="001F2889" w:rsidRPr="000438B1" w:rsidRDefault="001F2889" w:rsidP="00B736A3">
            <w:pPr>
              <w:ind w:firstLine="0"/>
              <w:rPr>
                <w:b/>
              </w:rPr>
            </w:pPr>
            <w:r w:rsidRPr="000438B1">
              <w:rPr>
                <w:rFonts w:ascii="Times New Roman Bold" w:hAnsi="Times New Roman Bold"/>
                <w:b/>
                <w:noProof/>
                <w:spacing w:val="-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FFAD9A" wp14:editId="7FB3BE17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22860</wp:posOffset>
                      </wp:positionV>
                      <wp:extent cx="19278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7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495D95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8pt" to="202.2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1F2889" w:rsidRPr="000438B1" w:rsidRDefault="001F2889" w:rsidP="00A14D4A">
            <w:pPr>
              <w:ind w:firstLine="0"/>
              <w:rPr>
                <w:rFonts w:ascii="Times New Roman Italic" w:hAnsi="Times New Roman Italic"/>
                <w:b/>
                <w:spacing w:val="-10"/>
              </w:rPr>
            </w:pPr>
            <w:r w:rsidRPr="000438B1">
              <w:rPr>
                <w:rFonts w:ascii="Times New Roman Italic" w:hAnsi="Times New Roman Italic"/>
                <w:i/>
                <w:spacing w:val="-10"/>
              </w:rPr>
              <w:t xml:space="preserve">Thái Nguyên, ngày      tháng </w:t>
            </w:r>
            <w:r w:rsidR="00A14D4A">
              <w:rPr>
                <w:rFonts w:ascii="Times New Roman Italic" w:hAnsi="Times New Roman Italic"/>
                <w:i/>
                <w:spacing w:val="-10"/>
              </w:rPr>
              <w:t xml:space="preserve">5 </w:t>
            </w:r>
            <w:r w:rsidRPr="000438B1">
              <w:rPr>
                <w:rFonts w:ascii="Times New Roman Italic" w:hAnsi="Times New Roman Italic"/>
                <w:i/>
                <w:spacing w:val="-10"/>
              </w:rPr>
              <w:t>năm 2026</w:t>
            </w:r>
          </w:p>
        </w:tc>
      </w:tr>
    </w:tbl>
    <w:p w:rsidR="001A0DBF" w:rsidRDefault="001A0DBF"/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812"/>
      </w:tblGrid>
      <w:tr w:rsidR="00A14D4A" w:rsidTr="00F477A0">
        <w:tc>
          <w:tcPr>
            <w:tcW w:w="3681" w:type="dxa"/>
          </w:tcPr>
          <w:p w:rsidR="00A14D4A" w:rsidRDefault="00A14D4A" w:rsidP="00A14D4A">
            <w:pPr>
              <w:jc w:val="right"/>
            </w:pPr>
            <w:r>
              <w:t>Kính gửi:</w:t>
            </w:r>
          </w:p>
        </w:tc>
        <w:tc>
          <w:tcPr>
            <w:tcW w:w="5812" w:type="dxa"/>
          </w:tcPr>
          <w:p w:rsidR="00A14D4A" w:rsidRDefault="00A14D4A"/>
        </w:tc>
      </w:tr>
      <w:tr w:rsidR="00A14D4A" w:rsidTr="00F477A0">
        <w:tc>
          <w:tcPr>
            <w:tcW w:w="3681" w:type="dxa"/>
          </w:tcPr>
          <w:p w:rsidR="00A14D4A" w:rsidRDefault="00A14D4A"/>
        </w:tc>
        <w:tc>
          <w:tcPr>
            <w:tcW w:w="5812" w:type="dxa"/>
          </w:tcPr>
          <w:p w:rsidR="00A14D4A" w:rsidRDefault="00A14D4A" w:rsidP="00F477A0">
            <w:pPr>
              <w:ind w:firstLine="0"/>
              <w:jc w:val="both"/>
            </w:pPr>
            <w:r>
              <w:t>- Sở Tài chính tỉnh Thái Nguyên;</w:t>
            </w:r>
          </w:p>
        </w:tc>
      </w:tr>
      <w:tr w:rsidR="00A14D4A" w:rsidTr="00F477A0">
        <w:tc>
          <w:tcPr>
            <w:tcW w:w="3681" w:type="dxa"/>
          </w:tcPr>
          <w:p w:rsidR="00A14D4A" w:rsidRDefault="00A14D4A"/>
        </w:tc>
        <w:tc>
          <w:tcPr>
            <w:tcW w:w="5812" w:type="dxa"/>
          </w:tcPr>
          <w:p w:rsidR="00A14D4A" w:rsidRDefault="00A14D4A" w:rsidP="00F477A0">
            <w:pPr>
              <w:ind w:firstLine="0"/>
              <w:jc w:val="both"/>
            </w:pPr>
            <w:r>
              <w:t>- Sở Tư pháp tỉnh Thái Nguyên;</w:t>
            </w:r>
          </w:p>
        </w:tc>
      </w:tr>
      <w:tr w:rsidR="00A14D4A" w:rsidTr="00F477A0">
        <w:tc>
          <w:tcPr>
            <w:tcW w:w="3681" w:type="dxa"/>
          </w:tcPr>
          <w:p w:rsidR="00A14D4A" w:rsidRDefault="00A14D4A"/>
        </w:tc>
        <w:tc>
          <w:tcPr>
            <w:tcW w:w="5812" w:type="dxa"/>
          </w:tcPr>
          <w:p w:rsidR="00A14D4A" w:rsidRDefault="00A14D4A" w:rsidP="00F477A0">
            <w:pPr>
              <w:ind w:firstLine="0"/>
              <w:jc w:val="both"/>
            </w:pPr>
            <w:r>
              <w:t>- Sở Nội vụ tỉnh Thái Nguyên;</w:t>
            </w:r>
          </w:p>
        </w:tc>
      </w:tr>
      <w:tr w:rsidR="00A14D4A" w:rsidTr="00F477A0">
        <w:tc>
          <w:tcPr>
            <w:tcW w:w="3681" w:type="dxa"/>
          </w:tcPr>
          <w:p w:rsidR="00A14D4A" w:rsidRDefault="00A14D4A"/>
        </w:tc>
        <w:tc>
          <w:tcPr>
            <w:tcW w:w="5812" w:type="dxa"/>
          </w:tcPr>
          <w:p w:rsidR="00A14D4A" w:rsidRDefault="00A14D4A" w:rsidP="00F477A0">
            <w:pPr>
              <w:ind w:firstLine="0"/>
              <w:jc w:val="both"/>
            </w:pPr>
            <w:r>
              <w:t>- Sở Khoa học và Công nghệ tỉnh Thái Nguyên;</w:t>
            </w:r>
          </w:p>
        </w:tc>
      </w:tr>
      <w:tr w:rsidR="00A14D4A" w:rsidTr="00F477A0">
        <w:tc>
          <w:tcPr>
            <w:tcW w:w="3681" w:type="dxa"/>
          </w:tcPr>
          <w:p w:rsidR="00A14D4A" w:rsidRDefault="00A14D4A"/>
        </w:tc>
        <w:tc>
          <w:tcPr>
            <w:tcW w:w="5812" w:type="dxa"/>
          </w:tcPr>
          <w:p w:rsidR="00665BDB" w:rsidRPr="00665BDB" w:rsidRDefault="00A14D4A" w:rsidP="00F477A0">
            <w:pPr>
              <w:ind w:firstLine="0"/>
              <w:jc w:val="both"/>
              <w:rPr>
                <w:rFonts w:eastAsia="Arial"/>
                <w:noProof/>
                <w:spacing w:val="-2"/>
              </w:rPr>
            </w:pPr>
            <w:r w:rsidRPr="00B90C5B">
              <w:rPr>
                <w:rFonts w:eastAsia="Arial"/>
                <w:noProof/>
                <w:spacing w:val="-2"/>
              </w:rPr>
              <w:t xml:space="preserve">- </w:t>
            </w:r>
            <w:r w:rsidRPr="00EA3F50">
              <w:rPr>
                <w:rFonts w:eastAsia="Arial"/>
                <w:noProof/>
                <w:spacing w:val="-2"/>
              </w:rPr>
              <w:t>Trung tâm Thông tin tỉnh Thái Nguyên</w:t>
            </w:r>
            <w:r w:rsidR="00665BDB">
              <w:rPr>
                <w:rFonts w:eastAsia="Arial"/>
                <w:noProof/>
                <w:spacing w:val="-2"/>
              </w:rPr>
              <w:t>;</w:t>
            </w:r>
          </w:p>
        </w:tc>
      </w:tr>
      <w:tr w:rsidR="00665BDB" w:rsidTr="00F477A0">
        <w:tc>
          <w:tcPr>
            <w:tcW w:w="3681" w:type="dxa"/>
          </w:tcPr>
          <w:p w:rsidR="00665BDB" w:rsidRDefault="00665BDB"/>
        </w:tc>
        <w:tc>
          <w:tcPr>
            <w:tcW w:w="5812" w:type="dxa"/>
          </w:tcPr>
          <w:p w:rsidR="00665BDB" w:rsidRPr="00B90C5B" w:rsidRDefault="00665BDB" w:rsidP="00F477A0">
            <w:pPr>
              <w:ind w:firstLine="0"/>
              <w:jc w:val="both"/>
              <w:rPr>
                <w:rFonts w:eastAsia="Arial"/>
                <w:noProof/>
                <w:spacing w:val="-2"/>
              </w:rPr>
            </w:pPr>
            <w:r>
              <w:rPr>
                <w:rFonts w:eastAsia="Arial"/>
                <w:noProof/>
                <w:spacing w:val="-2"/>
              </w:rPr>
              <w:t>- Trung tâm Khuyến nông và Môi trường.</w:t>
            </w:r>
          </w:p>
        </w:tc>
      </w:tr>
    </w:tbl>
    <w:p w:rsidR="001F2889" w:rsidRDefault="001F2889"/>
    <w:p w:rsidR="00A14D4A" w:rsidRDefault="00A14D4A" w:rsidP="00F477A0">
      <w:pPr>
        <w:spacing w:before="120" w:after="120" w:line="360" w:lineRule="exact"/>
        <w:ind w:firstLine="709"/>
        <w:jc w:val="both"/>
        <w:rPr>
          <w:iCs/>
        </w:rPr>
      </w:pPr>
      <w:r>
        <w:rPr>
          <w:iCs/>
        </w:rPr>
        <w:t>Thực hiện Công văn</w:t>
      </w:r>
      <w:r w:rsidRPr="00A14D4A">
        <w:rPr>
          <w:iCs/>
        </w:rPr>
        <w:t xml:space="preserve"> số 4826/UBND-CNN&amp;XD ngày 06/5/2026 của UBND tỉnh Thái Nguyên về việc xây dựng Quyết định quy phạm pháp luật của UBND tỉnh</w:t>
      </w:r>
      <w:r>
        <w:rPr>
          <w:iCs/>
        </w:rPr>
        <w:t xml:space="preserve">, Sở Nông nghiệp và Môi trường đã chủ trì, soạn thảo dự thảo </w:t>
      </w:r>
      <w:r w:rsidRPr="00A14D4A">
        <w:rPr>
          <w:iCs/>
        </w:rPr>
        <w:t>Quyết định của UBND tỉnh ban hành định mức kinh tế, kỹ thuật lĩnh vực nông, lâm nghiệp và thủy sản trên địa bàn tỉ</w:t>
      </w:r>
      <w:r>
        <w:rPr>
          <w:iCs/>
        </w:rPr>
        <w:t>nh Thái Nguyên.</w:t>
      </w:r>
    </w:p>
    <w:p w:rsidR="00A14D4A" w:rsidRDefault="00A14D4A" w:rsidP="00D77FEE">
      <w:pPr>
        <w:spacing w:before="120" w:after="120" w:line="360" w:lineRule="exact"/>
        <w:ind w:firstLine="709"/>
        <w:jc w:val="both"/>
        <w:rPr>
          <w:rFonts w:eastAsia="Arial"/>
          <w:noProof/>
          <w:spacing w:val="-2"/>
          <w:lang w:val="vi-VN"/>
        </w:rPr>
      </w:pPr>
      <w:r w:rsidRPr="00AC5F31">
        <w:rPr>
          <w:rFonts w:eastAsia="Arial"/>
          <w:noProof/>
          <w:spacing w:val="-2"/>
          <w:lang w:val="vi-VN"/>
        </w:rPr>
        <w:t>Để dự thảo Quyết định đảm bảo đầy đủ</w:t>
      </w:r>
      <w:r>
        <w:rPr>
          <w:rFonts w:eastAsia="Arial"/>
          <w:noProof/>
          <w:spacing w:val="-2"/>
        </w:rPr>
        <w:t>,</w:t>
      </w:r>
      <w:r w:rsidRPr="00AC5F31">
        <w:rPr>
          <w:rFonts w:eastAsia="Arial"/>
          <w:noProof/>
          <w:spacing w:val="-2"/>
          <w:lang w:val="vi-VN"/>
        </w:rPr>
        <w:t xml:space="preserve"> phù hợp,</w:t>
      </w:r>
      <w:r>
        <w:rPr>
          <w:rFonts w:eastAsia="Arial"/>
          <w:noProof/>
          <w:spacing w:val="-2"/>
        </w:rPr>
        <w:t xml:space="preserve"> đúng quy trình xây dựng văn bản quy phạm pháp luật,</w:t>
      </w:r>
      <w:r w:rsidRPr="00AC5F31">
        <w:rPr>
          <w:rFonts w:eastAsia="Arial"/>
          <w:noProof/>
          <w:spacing w:val="-2"/>
          <w:lang w:val="vi-VN"/>
        </w:rPr>
        <w:t xml:space="preserve"> </w:t>
      </w:r>
      <w:r w:rsidRPr="00DA1FC3">
        <w:rPr>
          <w:rFonts w:eastAsia="Arial"/>
          <w:noProof/>
          <w:spacing w:val="-2"/>
          <w:lang w:val="vi-VN"/>
        </w:rPr>
        <w:t xml:space="preserve">Sở Nông nghiệp và </w:t>
      </w:r>
      <w:r w:rsidRPr="00AC5F31">
        <w:rPr>
          <w:rFonts w:eastAsia="Arial"/>
          <w:noProof/>
          <w:spacing w:val="-2"/>
          <w:lang w:val="vi-VN"/>
        </w:rPr>
        <w:t>Môi trường</w:t>
      </w:r>
      <w:r w:rsidRPr="00DA1FC3">
        <w:rPr>
          <w:rFonts w:eastAsia="Arial"/>
          <w:noProof/>
          <w:spacing w:val="-2"/>
          <w:lang w:val="vi-VN"/>
        </w:rPr>
        <w:t xml:space="preserve"> </w:t>
      </w:r>
      <w:r w:rsidRPr="00AC5F31">
        <w:rPr>
          <w:rFonts w:eastAsia="Arial"/>
          <w:noProof/>
          <w:spacing w:val="-2"/>
          <w:lang w:val="vi-VN"/>
        </w:rPr>
        <w:t xml:space="preserve">đề nghị các </w:t>
      </w:r>
      <w:r w:rsidR="00C2465F">
        <w:rPr>
          <w:rFonts w:eastAsia="Arial"/>
          <w:noProof/>
          <w:spacing w:val="-2"/>
        </w:rPr>
        <w:t>S</w:t>
      </w:r>
      <w:r>
        <w:rPr>
          <w:rFonts w:eastAsia="Arial"/>
          <w:noProof/>
          <w:spacing w:val="-2"/>
        </w:rPr>
        <w:t>ở</w:t>
      </w:r>
      <w:r w:rsidR="00D77FEE">
        <w:rPr>
          <w:rFonts w:eastAsia="Arial"/>
          <w:noProof/>
          <w:spacing w:val="-2"/>
        </w:rPr>
        <w:t xml:space="preserve">: </w:t>
      </w:r>
      <w:r w:rsidR="00D77FEE" w:rsidRPr="00D77FEE">
        <w:rPr>
          <w:rFonts w:eastAsia="Arial"/>
          <w:noProof/>
          <w:spacing w:val="-2"/>
        </w:rPr>
        <w:t>T</w:t>
      </w:r>
      <w:r w:rsidR="00D77FEE">
        <w:rPr>
          <w:rFonts w:eastAsia="Arial"/>
          <w:noProof/>
          <w:spacing w:val="-2"/>
        </w:rPr>
        <w:t>ài chính,</w:t>
      </w:r>
      <w:r w:rsidR="00D77FEE" w:rsidRPr="00D77FEE">
        <w:rPr>
          <w:rFonts w:eastAsia="Arial"/>
          <w:noProof/>
          <w:spacing w:val="-2"/>
        </w:rPr>
        <w:t xml:space="preserve"> Tư pháp</w:t>
      </w:r>
      <w:r w:rsidR="00D77FEE">
        <w:rPr>
          <w:rFonts w:eastAsia="Arial"/>
          <w:noProof/>
          <w:spacing w:val="-2"/>
        </w:rPr>
        <w:t>,</w:t>
      </w:r>
      <w:r w:rsidR="00D77FEE" w:rsidRPr="00D77FEE">
        <w:rPr>
          <w:rFonts w:eastAsia="Arial"/>
          <w:noProof/>
          <w:spacing w:val="-2"/>
        </w:rPr>
        <w:t xml:space="preserve"> Nội vụ</w:t>
      </w:r>
      <w:r w:rsidR="00D77FEE">
        <w:rPr>
          <w:rFonts w:eastAsia="Arial"/>
          <w:noProof/>
          <w:spacing w:val="-2"/>
        </w:rPr>
        <w:t>,</w:t>
      </w:r>
      <w:r w:rsidR="00D77FEE" w:rsidRPr="00D77FEE">
        <w:rPr>
          <w:rFonts w:eastAsia="Arial"/>
          <w:noProof/>
          <w:spacing w:val="-2"/>
        </w:rPr>
        <w:t xml:space="preserve"> Khoa học và Công nghệ</w:t>
      </w:r>
      <w:r>
        <w:rPr>
          <w:rFonts w:eastAsia="Arial"/>
          <w:noProof/>
          <w:spacing w:val="-2"/>
          <w:lang w:val="vi-VN"/>
        </w:rPr>
        <w:t>,</w:t>
      </w:r>
      <w:r w:rsidRPr="00AC5F31">
        <w:rPr>
          <w:rFonts w:eastAsia="Arial"/>
          <w:noProof/>
          <w:spacing w:val="-2"/>
          <w:lang w:val="vi-VN"/>
        </w:rPr>
        <w:t xml:space="preserve"> Trung tâm Thông tin tỉnh Thái Nguyên phối hợp thực hiện các nội dung như sau:</w:t>
      </w:r>
    </w:p>
    <w:p w:rsidR="00062354" w:rsidRDefault="00062354" w:rsidP="00F477A0">
      <w:pPr>
        <w:spacing w:before="120" w:after="120" w:line="360" w:lineRule="exact"/>
        <w:ind w:firstLine="709"/>
        <w:jc w:val="both"/>
        <w:rPr>
          <w:rFonts w:eastAsia="Arial"/>
          <w:noProof/>
          <w:spacing w:val="-2"/>
        </w:rPr>
      </w:pPr>
      <w:r w:rsidRPr="00062354">
        <w:rPr>
          <w:rFonts w:eastAsia="Arial"/>
          <w:b/>
          <w:noProof/>
          <w:spacing w:val="-2"/>
        </w:rPr>
        <w:t>1.</w:t>
      </w:r>
      <w:r>
        <w:rPr>
          <w:rFonts w:eastAsia="Arial"/>
          <w:noProof/>
          <w:spacing w:val="-2"/>
        </w:rPr>
        <w:t xml:space="preserve"> </w:t>
      </w:r>
      <w:r w:rsidRPr="0094515D">
        <w:rPr>
          <w:rFonts w:eastAsia="Arial"/>
          <w:noProof/>
          <w:spacing w:val="-2"/>
        </w:rPr>
        <w:t>Đề nghị các</w:t>
      </w:r>
      <w:r>
        <w:rPr>
          <w:rFonts w:eastAsia="Arial"/>
          <w:noProof/>
          <w:spacing w:val="-2"/>
        </w:rPr>
        <w:t xml:space="preserve"> sở, ngành,</w:t>
      </w:r>
      <w:r w:rsidRPr="0094515D">
        <w:rPr>
          <w:rFonts w:eastAsia="Arial"/>
          <w:noProof/>
          <w:spacing w:val="-2"/>
        </w:rPr>
        <w:t xml:space="preserve"> </w:t>
      </w:r>
      <w:r>
        <w:rPr>
          <w:rFonts w:eastAsia="Arial"/>
          <w:noProof/>
          <w:spacing w:val="-2"/>
        </w:rPr>
        <w:t xml:space="preserve">cơ quan, đơn vị </w:t>
      </w:r>
      <w:r w:rsidRPr="0094515D">
        <w:rPr>
          <w:rFonts w:eastAsia="Arial"/>
          <w:noProof/>
          <w:spacing w:val="-2"/>
        </w:rPr>
        <w:t xml:space="preserve">tham gia đóng góp ý kiến vào </w:t>
      </w:r>
      <w:r w:rsidRPr="00062354">
        <w:rPr>
          <w:rFonts w:eastAsia="Arial"/>
          <w:noProof/>
          <w:spacing w:val="-2"/>
        </w:rPr>
        <w:t>dự thảo Quyết định của UBND tỉnh ban hành định mức kinh tế, kỹ thuật lĩnh vực nông, lâm nghiệp và thủy sản trên địa bàn tỉnh Thái Nguyên</w:t>
      </w:r>
      <w:r>
        <w:rPr>
          <w:rFonts w:eastAsia="Arial"/>
          <w:noProof/>
          <w:spacing w:val="-2"/>
        </w:rPr>
        <w:t xml:space="preserve">. </w:t>
      </w:r>
    </w:p>
    <w:p w:rsidR="00062354" w:rsidRPr="0094515D" w:rsidRDefault="00062354" w:rsidP="00F477A0">
      <w:pPr>
        <w:spacing w:before="120" w:after="120" w:line="360" w:lineRule="exact"/>
        <w:ind w:firstLine="709"/>
        <w:jc w:val="both"/>
        <w:rPr>
          <w:rFonts w:eastAsia="Arial"/>
          <w:noProof/>
          <w:spacing w:val="-2"/>
        </w:rPr>
      </w:pPr>
      <w:r w:rsidRPr="0094515D">
        <w:rPr>
          <w:rFonts w:eastAsia="Arial"/>
          <w:noProof/>
          <w:spacing w:val="-2"/>
        </w:rPr>
        <w:t xml:space="preserve">Ý kiến xin gửi về </w:t>
      </w:r>
      <w:r w:rsidRPr="0094515D">
        <w:rPr>
          <w:rFonts w:eastAsia="Arial"/>
          <w:noProof/>
          <w:spacing w:val="-2"/>
          <w:lang w:val="vi-VN"/>
        </w:rPr>
        <w:t>Sở Nông nghiệp và Môi trường</w:t>
      </w:r>
      <w:r w:rsidRPr="0094515D">
        <w:rPr>
          <w:rFonts w:eastAsia="Arial"/>
          <w:noProof/>
          <w:spacing w:val="-2"/>
        </w:rPr>
        <w:t xml:space="preserve"> </w:t>
      </w:r>
      <w:r w:rsidRPr="0094515D">
        <w:rPr>
          <w:rFonts w:eastAsia="Arial"/>
          <w:b/>
          <w:noProof/>
          <w:spacing w:val="-2"/>
        </w:rPr>
        <w:t xml:space="preserve">trước ngày </w:t>
      </w:r>
      <w:r w:rsidR="00665BDB">
        <w:rPr>
          <w:rFonts w:eastAsia="Arial"/>
          <w:b/>
          <w:noProof/>
          <w:spacing w:val="-2"/>
        </w:rPr>
        <w:t>2</w:t>
      </w:r>
      <w:r w:rsidR="007C304F">
        <w:rPr>
          <w:rFonts w:eastAsia="Arial"/>
          <w:b/>
          <w:noProof/>
          <w:spacing w:val="-2"/>
        </w:rPr>
        <w:t>3</w:t>
      </w:r>
      <w:bookmarkStart w:id="0" w:name="_GoBack"/>
      <w:bookmarkEnd w:id="0"/>
      <w:r w:rsidR="00665BDB">
        <w:rPr>
          <w:rFonts w:eastAsia="Arial"/>
          <w:b/>
          <w:noProof/>
          <w:spacing w:val="-2"/>
        </w:rPr>
        <w:t>/5</w:t>
      </w:r>
      <w:r w:rsidRPr="0094515D">
        <w:rPr>
          <w:rFonts w:eastAsia="Arial"/>
          <w:b/>
          <w:noProof/>
          <w:spacing w:val="-2"/>
        </w:rPr>
        <w:t>/202</w:t>
      </w:r>
      <w:r>
        <w:rPr>
          <w:rFonts w:eastAsia="Arial"/>
          <w:b/>
          <w:noProof/>
          <w:spacing w:val="-2"/>
        </w:rPr>
        <w:t>6</w:t>
      </w:r>
      <w:r w:rsidRPr="0094515D">
        <w:rPr>
          <w:rFonts w:eastAsia="Arial"/>
          <w:noProof/>
          <w:spacing w:val="-2"/>
        </w:rPr>
        <w:t xml:space="preserve"> để tổng hợp, hoàn thiện dự thảo trình UBND tỉnh</w:t>
      </w:r>
      <w:r>
        <w:rPr>
          <w:rFonts w:eastAsia="Arial"/>
          <w:noProof/>
          <w:spacing w:val="-2"/>
        </w:rPr>
        <w:t>; quá thời hạn trên các</w:t>
      </w:r>
      <w:r w:rsidR="00D77FEE">
        <w:rPr>
          <w:rFonts w:eastAsia="Arial"/>
          <w:noProof/>
          <w:spacing w:val="-2"/>
        </w:rPr>
        <w:t xml:space="preserve"> cơ quan,</w:t>
      </w:r>
      <w:r>
        <w:rPr>
          <w:rFonts w:eastAsia="Arial"/>
          <w:noProof/>
          <w:spacing w:val="-2"/>
        </w:rPr>
        <w:t xml:space="preserve"> đơn vị không có văn bản góp ý được hiểu là đồng ý với nội dung dự thảo.</w:t>
      </w:r>
      <w:r w:rsidRPr="0094515D">
        <w:rPr>
          <w:rFonts w:eastAsia="Arial"/>
          <w:noProof/>
          <w:spacing w:val="-2"/>
        </w:rPr>
        <w:t xml:space="preserve"> </w:t>
      </w:r>
    </w:p>
    <w:p w:rsidR="00062354" w:rsidRDefault="00062354" w:rsidP="00F477A0">
      <w:pPr>
        <w:spacing w:before="120" w:after="120" w:line="360" w:lineRule="exact"/>
        <w:ind w:firstLine="709"/>
        <w:jc w:val="both"/>
        <w:rPr>
          <w:rFonts w:eastAsia="Arial"/>
          <w:noProof/>
          <w:spacing w:val="-2"/>
        </w:rPr>
      </w:pPr>
      <w:r w:rsidRPr="000D684B">
        <w:rPr>
          <w:rFonts w:eastAsia="Arial"/>
          <w:b/>
          <w:noProof/>
          <w:spacing w:val="-2"/>
        </w:rPr>
        <w:t>2.</w:t>
      </w:r>
      <w:r w:rsidRPr="0094515D">
        <w:rPr>
          <w:rFonts w:eastAsia="Arial"/>
          <w:noProof/>
          <w:spacing w:val="-2"/>
        </w:rPr>
        <w:t xml:space="preserve"> Đề nghị Trung tâm Thông tin tỉnh Thái Nguyên đăng tải dự thảo Quyết định lên Cổng Thông tin điện tử tỉnh Thái Nguyên theo quy định.</w:t>
      </w:r>
    </w:p>
    <w:p w:rsidR="00062354" w:rsidRPr="0094515D" w:rsidRDefault="00062354" w:rsidP="00F477A0">
      <w:pPr>
        <w:spacing w:before="120" w:after="120" w:line="360" w:lineRule="exact"/>
        <w:ind w:firstLine="709"/>
        <w:jc w:val="both"/>
        <w:rPr>
          <w:rFonts w:eastAsia="Arial"/>
          <w:noProof/>
          <w:spacing w:val="-2"/>
        </w:rPr>
      </w:pPr>
      <w:r w:rsidRPr="007755ED">
        <w:rPr>
          <w:rFonts w:eastAsia="Arial"/>
          <w:b/>
          <w:noProof/>
          <w:spacing w:val="-2"/>
        </w:rPr>
        <w:t>3.</w:t>
      </w:r>
      <w:r>
        <w:rPr>
          <w:rFonts w:eastAsia="Arial"/>
          <w:noProof/>
          <w:spacing w:val="-2"/>
        </w:rPr>
        <w:t xml:space="preserve"> Trung tâm Khuyến nông và Môi trường </w:t>
      </w:r>
      <w:r w:rsidRPr="0094515D">
        <w:rPr>
          <w:rFonts w:eastAsia="Arial"/>
          <w:noProof/>
          <w:spacing w:val="-2"/>
        </w:rPr>
        <w:t>đăng tải dự thảo Quyết định lên</w:t>
      </w:r>
      <w:r>
        <w:rPr>
          <w:rFonts w:eastAsia="Arial"/>
          <w:noProof/>
          <w:spacing w:val="-2"/>
        </w:rPr>
        <w:t xml:space="preserve"> trang thông tin điện tử Sở </w:t>
      </w:r>
      <w:r w:rsidRPr="00AC5F31">
        <w:rPr>
          <w:rFonts w:eastAsia="Arial"/>
          <w:noProof/>
          <w:spacing w:val="-2"/>
        </w:rPr>
        <w:t xml:space="preserve">Nông nghiệp và </w:t>
      </w:r>
      <w:r>
        <w:rPr>
          <w:rFonts w:eastAsia="Arial"/>
          <w:noProof/>
          <w:spacing w:val="-2"/>
        </w:rPr>
        <w:t xml:space="preserve">Môi trường </w:t>
      </w:r>
      <w:r w:rsidRPr="0094515D">
        <w:rPr>
          <w:rFonts w:eastAsia="Arial"/>
          <w:noProof/>
          <w:spacing w:val="-2"/>
        </w:rPr>
        <w:t>theo quy định.</w:t>
      </w:r>
    </w:p>
    <w:p w:rsidR="00062354" w:rsidRPr="00AC5F31" w:rsidRDefault="00062354" w:rsidP="00F477A0">
      <w:pPr>
        <w:spacing w:before="120" w:after="120" w:line="360" w:lineRule="exact"/>
        <w:ind w:firstLine="709"/>
        <w:jc w:val="center"/>
        <w:rPr>
          <w:szCs w:val="28"/>
          <w:lang w:val="nl-NL"/>
        </w:rPr>
      </w:pPr>
      <w:r w:rsidRPr="00AC5F31">
        <w:rPr>
          <w:szCs w:val="28"/>
          <w:lang w:val="nl-NL"/>
        </w:rPr>
        <w:t>(</w:t>
      </w:r>
      <w:r w:rsidRPr="00AC5F31">
        <w:rPr>
          <w:i/>
          <w:szCs w:val="28"/>
          <w:lang w:val="nl-NL"/>
        </w:rPr>
        <w:t>Gửi kèm theo</w:t>
      </w:r>
      <w:r w:rsidRPr="00AC5F31">
        <w:rPr>
          <w:szCs w:val="28"/>
          <w:lang w:val="nl-NL"/>
        </w:rPr>
        <w:t xml:space="preserve"> </w:t>
      </w:r>
      <w:r w:rsidRPr="00AC5F31">
        <w:rPr>
          <w:i/>
          <w:szCs w:val="28"/>
          <w:lang w:val="nl-NL"/>
        </w:rPr>
        <w:t>Công văn này</w:t>
      </w:r>
      <w:r w:rsidRPr="00AC5F31">
        <w:rPr>
          <w:szCs w:val="28"/>
          <w:lang w:val="nl-NL"/>
        </w:rPr>
        <w:t xml:space="preserve"> </w:t>
      </w:r>
      <w:r w:rsidRPr="00AC5F31">
        <w:rPr>
          <w:i/>
          <w:szCs w:val="28"/>
          <w:lang w:val="nl-NL"/>
        </w:rPr>
        <w:t>dự thảo Quyết đị</w:t>
      </w:r>
      <w:r>
        <w:rPr>
          <w:i/>
          <w:szCs w:val="28"/>
          <w:lang w:val="nl-NL"/>
        </w:rPr>
        <w:t>nh của UBND tỉnh</w:t>
      </w:r>
      <w:r w:rsidR="00665BDB">
        <w:rPr>
          <w:i/>
          <w:szCs w:val="28"/>
          <w:lang w:val="nl-NL"/>
        </w:rPr>
        <w:t xml:space="preserve"> và các Phụ lục kèm theo</w:t>
      </w:r>
      <w:r w:rsidRPr="00AC5F31">
        <w:rPr>
          <w:i/>
          <w:szCs w:val="28"/>
          <w:lang w:val="nl-NL"/>
        </w:rPr>
        <w:t>)</w:t>
      </w:r>
    </w:p>
    <w:p w:rsidR="00062354" w:rsidRDefault="00062354" w:rsidP="00F477A0">
      <w:pPr>
        <w:spacing w:before="120" w:after="120" w:line="360" w:lineRule="exact"/>
        <w:ind w:firstLine="709"/>
        <w:jc w:val="both"/>
        <w:rPr>
          <w:rFonts w:eastAsia="Arial"/>
          <w:noProof/>
          <w:spacing w:val="-2"/>
        </w:rPr>
      </w:pPr>
      <w:r w:rsidRPr="00AC5F31">
        <w:rPr>
          <w:rFonts w:eastAsia="Arial"/>
          <w:noProof/>
          <w:spacing w:val="-2"/>
        </w:rPr>
        <w:lastRenderedPageBreak/>
        <w:t xml:space="preserve">Sở Nông nghiệp và </w:t>
      </w:r>
      <w:r>
        <w:rPr>
          <w:rFonts w:eastAsia="Arial"/>
          <w:noProof/>
          <w:spacing w:val="-2"/>
        </w:rPr>
        <w:t>Môi trường</w:t>
      </w:r>
      <w:r w:rsidRPr="00AC5F31">
        <w:rPr>
          <w:rFonts w:eastAsia="Arial"/>
          <w:noProof/>
          <w:spacing w:val="-2"/>
        </w:rPr>
        <w:t xml:space="preserve"> </w:t>
      </w:r>
      <w:r>
        <w:rPr>
          <w:rFonts w:eastAsia="Arial"/>
          <w:noProof/>
          <w:spacing w:val="-2"/>
        </w:rPr>
        <w:t xml:space="preserve">trân trọng </w:t>
      </w:r>
      <w:r w:rsidRPr="00CE4A34">
        <w:rPr>
          <w:rFonts w:eastAsia="Arial"/>
          <w:noProof/>
          <w:spacing w:val="-2"/>
        </w:rPr>
        <w:t>đề nghị các cơ quan, đơn vị</w:t>
      </w:r>
      <w:r w:rsidR="00665BDB">
        <w:rPr>
          <w:rFonts w:eastAsia="Arial"/>
          <w:noProof/>
          <w:spacing w:val="-2"/>
        </w:rPr>
        <w:t xml:space="preserve"> </w:t>
      </w:r>
      <w:r w:rsidRPr="00CE4A34">
        <w:rPr>
          <w:rFonts w:eastAsia="Arial"/>
          <w:noProof/>
          <w:spacing w:val="-2"/>
        </w:rPr>
        <w:t>quan tâm, phối hợp./</w:t>
      </w:r>
      <w:r>
        <w:rPr>
          <w:rFonts w:eastAsia="Arial"/>
          <w:noProof/>
          <w:spacing w:val="-2"/>
        </w:rPr>
        <w:t>.</w:t>
      </w:r>
    </w:p>
    <w:tbl>
      <w:tblPr>
        <w:tblW w:w="9249" w:type="dxa"/>
        <w:jc w:val="center"/>
        <w:tblLook w:val="04A0" w:firstRow="1" w:lastRow="0" w:firstColumn="1" w:lastColumn="0" w:noHBand="0" w:noVBand="1"/>
      </w:tblPr>
      <w:tblGrid>
        <w:gridCol w:w="4962"/>
        <w:gridCol w:w="4287"/>
      </w:tblGrid>
      <w:tr w:rsidR="00062354" w:rsidRPr="00DA1FC3" w:rsidTr="00665BDB">
        <w:trPr>
          <w:trHeight w:val="91"/>
          <w:jc w:val="center"/>
        </w:trPr>
        <w:tc>
          <w:tcPr>
            <w:tcW w:w="4962" w:type="dxa"/>
            <w:hideMark/>
          </w:tcPr>
          <w:p w:rsidR="00062354" w:rsidRPr="00DA1FC3" w:rsidRDefault="00062354" w:rsidP="00665BDB">
            <w:pPr>
              <w:spacing w:after="0" w:line="240" w:lineRule="auto"/>
              <w:rPr>
                <w:rFonts w:eastAsia="Times New Roman"/>
                <w:b/>
                <w:i/>
                <w:noProof/>
                <w:sz w:val="24"/>
                <w:szCs w:val="24"/>
                <w:lang w:val="vi-VN" w:eastAsia="vi-VN"/>
              </w:rPr>
            </w:pPr>
            <w:r w:rsidRPr="00DA1FC3">
              <w:rPr>
                <w:rFonts w:eastAsia="Arial"/>
                <w:b/>
                <w:i/>
                <w:noProof/>
                <w:sz w:val="24"/>
                <w:szCs w:val="24"/>
                <w:lang w:val="vi-VN"/>
              </w:rPr>
              <w:t xml:space="preserve">Nơi nhận: </w:t>
            </w:r>
          </w:p>
          <w:p w:rsidR="00062354" w:rsidRPr="00665BDB" w:rsidRDefault="00062354" w:rsidP="00665BDB">
            <w:pPr>
              <w:spacing w:after="0" w:line="240" w:lineRule="auto"/>
              <w:rPr>
                <w:rFonts w:eastAsia="Arial"/>
                <w:noProof/>
                <w:sz w:val="22"/>
                <w:lang w:val="vi-VN"/>
              </w:rPr>
            </w:pPr>
            <w:r w:rsidRPr="00665BDB">
              <w:rPr>
                <w:rFonts w:eastAsia="Arial"/>
                <w:noProof/>
                <w:sz w:val="22"/>
                <w:lang w:val="vi-VN"/>
              </w:rPr>
              <w:t>- Như trên;</w:t>
            </w:r>
            <w:r w:rsidRPr="00665BDB">
              <w:rPr>
                <w:rFonts w:eastAsia="Arial"/>
                <w:noProof/>
                <w:sz w:val="22"/>
                <w:lang w:val="vi-VN"/>
              </w:rPr>
              <w:tab/>
            </w:r>
          </w:p>
          <w:p w:rsidR="00062354" w:rsidRPr="00665BDB" w:rsidRDefault="00062354" w:rsidP="00665BDB">
            <w:pPr>
              <w:spacing w:after="0" w:line="240" w:lineRule="auto"/>
              <w:rPr>
                <w:rFonts w:eastAsia="Arial"/>
                <w:noProof/>
                <w:sz w:val="22"/>
              </w:rPr>
            </w:pPr>
            <w:r w:rsidRPr="00665BDB">
              <w:rPr>
                <w:rFonts w:eastAsia="Arial"/>
                <w:noProof/>
                <w:sz w:val="22"/>
                <w:lang w:val="vi-VN"/>
              </w:rPr>
              <w:t>- GĐ</w:t>
            </w:r>
            <w:r w:rsidRPr="00665BDB">
              <w:rPr>
                <w:rFonts w:eastAsia="Arial"/>
                <w:noProof/>
                <w:sz w:val="22"/>
              </w:rPr>
              <w:t xml:space="preserve"> Sở (b/cáo);</w:t>
            </w:r>
          </w:p>
          <w:p w:rsidR="00062354" w:rsidRPr="00665BDB" w:rsidRDefault="00062354" w:rsidP="00665BDB">
            <w:pPr>
              <w:spacing w:after="0" w:line="240" w:lineRule="auto"/>
              <w:rPr>
                <w:rFonts w:eastAsia="Arial"/>
                <w:noProof/>
                <w:sz w:val="22"/>
              </w:rPr>
            </w:pPr>
            <w:r w:rsidRPr="00665BDB">
              <w:rPr>
                <w:rFonts w:eastAsia="Arial"/>
                <w:noProof/>
                <w:sz w:val="22"/>
              </w:rPr>
              <w:t>- C</w:t>
            </w:r>
            <w:r w:rsidRPr="00665BDB">
              <w:rPr>
                <w:rFonts w:eastAsia="Arial"/>
                <w:noProof/>
                <w:sz w:val="22"/>
                <w:lang w:val="vi-VN"/>
              </w:rPr>
              <w:t>ác PGĐ Sở;</w:t>
            </w:r>
          </w:p>
          <w:p w:rsidR="00D77FEE" w:rsidRDefault="00062354" w:rsidP="00665BDB">
            <w:pPr>
              <w:spacing w:after="0" w:line="240" w:lineRule="auto"/>
              <w:rPr>
                <w:rFonts w:eastAsia="Arial"/>
                <w:noProof/>
                <w:sz w:val="22"/>
              </w:rPr>
            </w:pPr>
            <w:r w:rsidRPr="00665BDB">
              <w:rPr>
                <w:rFonts w:eastAsia="Arial"/>
                <w:noProof/>
                <w:sz w:val="22"/>
                <w:lang w:val="vi-VN"/>
              </w:rPr>
              <w:t xml:space="preserve">- Các </w:t>
            </w:r>
            <w:r w:rsidR="00665BDB">
              <w:rPr>
                <w:rFonts w:eastAsia="Arial"/>
                <w:noProof/>
                <w:sz w:val="22"/>
              </w:rPr>
              <w:t>đơn vị trực thuộc Sở: CC</w:t>
            </w:r>
            <w:r w:rsidR="00665BDB">
              <w:rPr>
                <w:rFonts w:eastAsia="Arial"/>
                <w:noProof/>
                <w:sz w:val="22"/>
                <w:lang w:val="vi-VN"/>
              </w:rPr>
              <w:t>KL,</w:t>
            </w:r>
            <w:r w:rsidR="00665BDB">
              <w:rPr>
                <w:rFonts w:eastAsia="Arial"/>
                <w:noProof/>
                <w:sz w:val="22"/>
              </w:rPr>
              <w:t xml:space="preserve"> </w:t>
            </w:r>
          </w:p>
          <w:p w:rsidR="00D77FEE" w:rsidRDefault="00665BDB" w:rsidP="00665BDB">
            <w:pPr>
              <w:spacing w:after="0" w:line="240" w:lineRule="auto"/>
              <w:rPr>
                <w:rFonts w:eastAsia="Arial"/>
                <w:noProof/>
                <w:sz w:val="22"/>
              </w:rPr>
            </w:pPr>
            <w:r>
              <w:rPr>
                <w:rFonts w:eastAsia="Arial"/>
                <w:noProof/>
                <w:sz w:val="22"/>
              </w:rPr>
              <w:t xml:space="preserve">CC </w:t>
            </w:r>
            <w:r w:rsidR="00062354" w:rsidRPr="00665BDB">
              <w:rPr>
                <w:rFonts w:eastAsia="Arial"/>
                <w:noProof/>
                <w:sz w:val="22"/>
                <w:lang w:val="vi-VN"/>
              </w:rPr>
              <w:t xml:space="preserve">TT&amp;BVTV, </w:t>
            </w:r>
            <w:r>
              <w:rPr>
                <w:rFonts w:eastAsia="Arial"/>
                <w:noProof/>
                <w:sz w:val="22"/>
              </w:rPr>
              <w:t>CC</w:t>
            </w:r>
            <w:r w:rsidR="00062354" w:rsidRPr="00665BDB">
              <w:rPr>
                <w:rFonts w:eastAsia="Arial"/>
                <w:noProof/>
                <w:sz w:val="22"/>
                <w:lang w:val="vi-VN"/>
              </w:rPr>
              <w:t>CNTY&amp;TS</w:t>
            </w:r>
            <w:r>
              <w:rPr>
                <w:rFonts w:eastAsia="Arial"/>
                <w:noProof/>
                <w:sz w:val="22"/>
              </w:rPr>
              <w:t xml:space="preserve">, </w:t>
            </w:r>
          </w:p>
          <w:p w:rsidR="00D77FEE" w:rsidRDefault="00665BDB" w:rsidP="00665BDB">
            <w:pPr>
              <w:spacing w:after="0" w:line="240" w:lineRule="auto"/>
              <w:rPr>
                <w:rFonts w:eastAsia="Arial"/>
                <w:noProof/>
                <w:sz w:val="22"/>
              </w:rPr>
            </w:pPr>
            <w:r>
              <w:rPr>
                <w:rFonts w:eastAsia="Arial"/>
                <w:noProof/>
                <w:sz w:val="22"/>
              </w:rPr>
              <w:t xml:space="preserve">CCQLCLNLS&amp;TS, TT KN&amp;MT, </w:t>
            </w:r>
          </w:p>
          <w:p w:rsidR="00062354" w:rsidRPr="00665BDB" w:rsidRDefault="00665BDB" w:rsidP="00665BDB">
            <w:pPr>
              <w:spacing w:after="0" w:line="240" w:lineRule="auto"/>
              <w:rPr>
                <w:rFonts w:eastAsia="Arial"/>
                <w:noProof/>
                <w:sz w:val="22"/>
              </w:rPr>
            </w:pPr>
            <w:r>
              <w:rPr>
                <w:rFonts w:eastAsia="Arial"/>
                <w:noProof/>
                <w:sz w:val="22"/>
              </w:rPr>
              <w:t>TTQTTN&amp;MT tham gia ý kiến</w:t>
            </w:r>
            <w:r w:rsidR="00062354" w:rsidRPr="00665BDB">
              <w:rPr>
                <w:rFonts w:eastAsia="Arial"/>
                <w:noProof/>
                <w:sz w:val="22"/>
                <w:lang w:val="vi-VN"/>
              </w:rPr>
              <w:t>;</w:t>
            </w:r>
          </w:p>
          <w:p w:rsidR="00062354" w:rsidRPr="00DA1FC3" w:rsidRDefault="00062354" w:rsidP="00665BDB">
            <w:pPr>
              <w:widowControl w:val="0"/>
              <w:tabs>
                <w:tab w:val="left" w:pos="6660"/>
              </w:tabs>
              <w:spacing w:after="0" w:line="240" w:lineRule="auto"/>
              <w:rPr>
                <w:noProof/>
                <w:szCs w:val="28"/>
                <w:lang w:val="vi-VN" w:eastAsia="vi-VN"/>
              </w:rPr>
            </w:pPr>
            <w:r w:rsidRPr="00665BDB">
              <w:rPr>
                <w:rFonts w:eastAsia="Arial"/>
                <w:noProof/>
                <w:sz w:val="22"/>
                <w:lang w:val="vi-VN"/>
              </w:rPr>
              <w:t xml:space="preserve">- Lưu: VT, </w:t>
            </w:r>
            <w:r w:rsidRPr="00665BDB">
              <w:rPr>
                <w:rFonts w:eastAsia="Arial"/>
                <w:noProof/>
                <w:sz w:val="22"/>
              </w:rPr>
              <w:t>KHTC</w:t>
            </w:r>
            <w:r w:rsidRPr="00665BDB">
              <w:rPr>
                <w:rFonts w:eastAsia="Arial"/>
                <w:noProof/>
                <w:sz w:val="22"/>
                <w:lang w:val="vi-VN"/>
              </w:rPr>
              <w:t>.</w:t>
            </w:r>
          </w:p>
        </w:tc>
        <w:tc>
          <w:tcPr>
            <w:tcW w:w="4287" w:type="dxa"/>
          </w:tcPr>
          <w:p w:rsidR="00062354" w:rsidRPr="00DA1FC3" w:rsidRDefault="00062354" w:rsidP="00387747">
            <w:pPr>
              <w:spacing w:after="0" w:line="240" w:lineRule="auto"/>
              <w:jc w:val="center"/>
              <w:rPr>
                <w:b/>
                <w:noProof/>
                <w:lang w:val="vi-VN"/>
              </w:rPr>
            </w:pPr>
            <w:r>
              <w:rPr>
                <w:rFonts w:eastAsia="Arial"/>
                <w:b/>
                <w:noProof/>
              </w:rPr>
              <w:t xml:space="preserve">KT. </w:t>
            </w:r>
            <w:r w:rsidRPr="00DA1FC3">
              <w:rPr>
                <w:rFonts w:eastAsia="Arial"/>
                <w:b/>
                <w:noProof/>
                <w:lang w:val="vi-VN"/>
              </w:rPr>
              <w:t>GIÁM ĐỐC</w:t>
            </w:r>
          </w:p>
          <w:p w:rsidR="00062354" w:rsidRPr="009111DC" w:rsidRDefault="00062354" w:rsidP="00387747">
            <w:pPr>
              <w:spacing w:after="0"/>
              <w:jc w:val="center"/>
              <w:rPr>
                <w:rFonts w:eastAsia="Arial"/>
                <w:b/>
                <w:noProof/>
              </w:rPr>
            </w:pPr>
            <w:r>
              <w:rPr>
                <w:rFonts w:eastAsia="Arial"/>
                <w:b/>
                <w:noProof/>
              </w:rPr>
              <w:t>PHÓ GIÁM ĐỐC</w:t>
            </w:r>
          </w:p>
          <w:p w:rsidR="00062354" w:rsidRDefault="00062354" w:rsidP="00387747">
            <w:pPr>
              <w:spacing w:after="0"/>
              <w:jc w:val="center"/>
              <w:rPr>
                <w:rFonts w:eastAsia="Arial"/>
                <w:b/>
                <w:noProof/>
              </w:rPr>
            </w:pPr>
          </w:p>
          <w:p w:rsidR="00062354" w:rsidRPr="00D15307" w:rsidRDefault="00062354" w:rsidP="00387747">
            <w:pPr>
              <w:spacing w:after="0"/>
              <w:jc w:val="center"/>
              <w:rPr>
                <w:rFonts w:eastAsia="Arial"/>
                <w:b/>
                <w:noProof/>
              </w:rPr>
            </w:pPr>
          </w:p>
          <w:p w:rsidR="00062354" w:rsidRDefault="00062354" w:rsidP="00387747">
            <w:pPr>
              <w:spacing w:after="0"/>
              <w:rPr>
                <w:rFonts w:eastAsia="Arial"/>
                <w:b/>
                <w:noProof/>
              </w:rPr>
            </w:pPr>
          </w:p>
          <w:p w:rsidR="00062354" w:rsidRPr="00D15307" w:rsidRDefault="00062354" w:rsidP="00387747">
            <w:pPr>
              <w:spacing w:after="0"/>
              <w:rPr>
                <w:rFonts w:eastAsia="Arial"/>
                <w:b/>
                <w:noProof/>
              </w:rPr>
            </w:pPr>
          </w:p>
          <w:p w:rsidR="00062354" w:rsidRPr="00345588" w:rsidRDefault="00062354" w:rsidP="00387747">
            <w:pPr>
              <w:spacing w:after="0"/>
              <w:jc w:val="center"/>
              <w:rPr>
                <w:b/>
                <w:noProof/>
                <w:szCs w:val="28"/>
                <w:lang w:eastAsia="vi-VN"/>
              </w:rPr>
            </w:pPr>
            <w:r>
              <w:rPr>
                <w:rFonts w:eastAsia="Arial"/>
                <w:b/>
                <w:noProof/>
              </w:rPr>
              <w:t>Dương Sơn Hà</w:t>
            </w:r>
          </w:p>
        </w:tc>
      </w:tr>
    </w:tbl>
    <w:p w:rsidR="00062354" w:rsidRPr="00AC5F31" w:rsidRDefault="00062354" w:rsidP="00A14D4A">
      <w:pPr>
        <w:spacing w:before="120" w:after="120" w:line="360" w:lineRule="exact"/>
        <w:ind w:firstLine="720"/>
        <w:jc w:val="both"/>
        <w:rPr>
          <w:rFonts w:eastAsia="Arial"/>
          <w:noProof/>
          <w:spacing w:val="-2"/>
          <w:lang w:val="vi-VN"/>
        </w:rPr>
      </w:pPr>
    </w:p>
    <w:p w:rsidR="00A14D4A" w:rsidRPr="00A14D4A" w:rsidRDefault="00A14D4A" w:rsidP="00A14D4A">
      <w:pPr>
        <w:jc w:val="both"/>
      </w:pPr>
    </w:p>
    <w:sectPr w:rsidR="00A14D4A" w:rsidRPr="00A14D4A" w:rsidSect="005C40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46E" w:rsidRDefault="005A746E" w:rsidP="005C4068">
      <w:pPr>
        <w:spacing w:after="0" w:line="240" w:lineRule="auto"/>
      </w:pPr>
      <w:r>
        <w:separator/>
      </w:r>
    </w:p>
  </w:endnote>
  <w:endnote w:type="continuationSeparator" w:id="0">
    <w:p w:rsidR="005A746E" w:rsidRDefault="005A746E" w:rsidP="005C4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 New Roman Italic">
    <w:panose1 w:val="0202050305040509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068" w:rsidRDefault="005C4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068" w:rsidRDefault="005C40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068" w:rsidRDefault="005C40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46E" w:rsidRDefault="005A746E" w:rsidP="005C4068">
      <w:pPr>
        <w:spacing w:after="0" w:line="240" w:lineRule="auto"/>
      </w:pPr>
      <w:r>
        <w:separator/>
      </w:r>
    </w:p>
  </w:footnote>
  <w:footnote w:type="continuationSeparator" w:id="0">
    <w:p w:rsidR="005A746E" w:rsidRDefault="005A746E" w:rsidP="005C4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068" w:rsidRDefault="005C40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76251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5C4068" w:rsidRDefault="005C406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2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4068" w:rsidRDefault="005C40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068" w:rsidRDefault="005C40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889"/>
    <w:rsid w:val="00062354"/>
    <w:rsid w:val="001A0DBF"/>
    <w:rsid w:val="001F2889"/>
    <w:rsid w:val="00494459"/>
    <w:rsid w:val="005A746E"/>
    <w:rsid w:val="005C4068"/>
    <w:rsid w:val="00665BDB"/>
    <w:rsid w:val="007C304F"/>
    <w:rsid w:val="008D5177"/>
    <w:rsid w:val="00992D06"/>
    <w:rsid w:val="00A14D4A"/>
    <w:rsid w:val="00B44CB8"/>
    <w:rsid w:val="00C2465F"/>
    <w:rsid w:val="00D61DA9"/>
    <w:rsid w:val="00D77FEE"/>
    <w:rsid w:val="00DB023B"/>
    <w:rsid w:val="00E46291"/>
    <w:rsid w:val="00F4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B7991"/>
  <w15:chartTrackingRefBased/>
  <w15:docId w15:val="{E233C612-4431-4938-9236-4579F005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2889"/>
    <w:pPr>
      <w:spacing w:after="0" w:line="240" w:lineRule="auto"/>
      <w:ind w:firstLine="720"/>
      <w:jc w:val="center"/>
    </w:pPr>
    <w:rPr>
      <w:rFonts w:cs="Times New Roman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5C4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068"/>
  </w:style>
  <w:style w:type="paragraph" w:styleId="Footer">
    <w:name w:val="footer"/>
    <w:basedOn w:val="Normal"/>
    <w:link w:val="FooterChar"/>
    <w:uiPriority w:val="99"/>
    <w:unhideWhenUsed/>
    <w:rsid w:val="005C4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2026-05-20T02:57:00Z</dcterms:created>
  <dcterms:modified xsi:type="dcterms:W3CDTF">2026-05-20T09:26:00Z</dcterms:modified>
</cp:coreProperties>
</file>